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53340" w:rsidRDefault="00000000">
      <w:pPr>
        <w:pBdr>
          <w:top w:val="nil"/>
          <w:left w:val="nil"/>
          <w:bottom w:val="nil"/>
          <w:right w:val="nil"/>
          <w:between w:val="nil"/>
        </w:pBdr>
        <w:spacing w:after="0" w:line="240" w:lineRule="auto"/>
        <w:jc w:val="center"/>
        <w:rPr>
          <w:b/>
          <w:color w:val="000000"/>
          <w:sz w:val="24"/>
          <w:szCs w:val="24"/>
        </w:rPr>
      </w:pPr>
      <w:sdt>
        <w:sdtPr>
          <w:tag w:val="goog_rdk_0"/>
          <w:id w:val="-929041027"/>
        </w:sdtPr>
        <w:sdtContent/>
      </w:sdt>
      <w:r>
        <w:rPr>
          <w:b/>
          <w:color w:val="000000"/>
          <w:sz w:val="24"/>
          <w:szCs w:val="24"/>
        </w:rPr>
        <w:t>Attachment H</w:t>
      </w:r>
      <w:r>
        <w:rPr>
          <w:noProof/>
        </w:rPr>
        <mc:AlternateContent>
          <mc:Choice Requires="wpg">
            <w:drawing>
              <wp:anchor distT="0" distB="0" distL="114300" distR="114300" simplePos="0" relativeHeight="251658240" behindDoc="0" locked="0" layoutInCell="1" hidden="0" allowOverlap="1" wp14:anchorId="70DAD51C" wp14:editId="162E9387">
                <wp:simplePos x="0" y="0"/>
                <wp:positionH relativeFrom="column">
                  <wp:posOffset>-241299</wp:posOffset>
                </wp:positionH>
                <wp:positionV relativeFrom="paragraph">
                  <wp:posOffset>0</wp:posOffset>
                </wp:positionV>
                <wp:extent cx="2051685" cy="1111342"/>
                <wp:effectExtent l="0" t="0" r="0" b="0"/>
                <wp:wrapNone/>
                <wp:docPr id="3" name="Rectangle 3"/>
                <wp:cNvGraphicFramePr/>
                <a:graphic xmlns:a="http://schemas.openxmlformats.org/drawingml/2006/main">
                  <a:graphicData uri="http://schemas.microsoft.com/office/word/2010/wordprocessingShape">
                    <wps:wsp>
                      <wps:cNvSpPr/>
                      <wps:spPr>
                        <a:xfrm>
                          <a:off x="4329683" y="3239311"/>
                          <a:ext cx="2032635" cy="108137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4519B2" w14:textId="77777777" w:rsidR="00D53340" w:rsidRDefault="00000000">
                            <w:pPr>
                              <w:spacing w:after="0" w:line="240" w:lineRule="auto"/>
                              <w:jc w:val="center"/>
                              <w:textDirection w:val="btLr"/>
                            </w:pPr>
                            <w:r>
                              <w:rPr>
                                <w:rFonts w:ascii="Arial" w:eastAsia="Arial" w:hAnsi="Arial" w:cs="Arial"/>
                                <w:b/>
                                <w:color w:val="000000"/>
                                <w:sz w:val="20"/>
                                <w:u w:val="single"/>
                              </w:rPr>
                              <w:t>State of Indiana Contact:</w:t>
                            </w:r>
                          </w:p>
                          <w:p w14:paraId="60F7A8B0" w14:textId="77777777" w:rsidR="00D53340" w:rsidRDefault="00000000">
                            <w:pPr>
                              <w:spacing w:after="0" w:line="240" w:lineRule="auto"/>
                              <w:jc w:val="center"/>
                              <w:textDirection w:val="btLr"/>
                            </w:pPr>
                            <w:r>
                              <w:rPr>
                                <w:rFonts w:ascii="Arial" w:eastAsia="Arial" w:hAnsi="Arial" w:cs="Arial"/>
                                <w:color w:val="000000"/>
                                <w:sz w:val="20"/>
                              </w:rPr>
                              <w:t xml:space="preserve">Angie Alexander </w:t>
                            </w:r>
                          </w:p>
                          <w:p w14:paraId="180F5EC7" w14:textId="77777777" w:rsidR="00D53340" w:rsidRDefault="00000000">
                            <w:pPr>
                              <w:spacing w:after="0" w:line="240" w:lineRule="auto"/>
                              <w:jc w:val="center"/>
                              <w:textDirection w:val="btLr"/>
                            </w:pPr>
                            <w:r>
                              <w:rPr>
                                <w:rFonts w:ascii="Arial" w:eastAsia="Arial" w:hAnsi="Arial" w:cs="Arial"/>
                                <w:color w:val="000000"/>
                                <w:sz w:val="20"/>
                              </w:rPr>
                              <w:t xml:space="preserve">Procurement Specialist </w:t>
                            </w:r>
                          </w:p>
                          <w:p w14:paraId="20B3AEEB" w14:textId="77777777" w:rsidR="00D53340" w:rsidRDefault="00000000">
                            <w:pPr>
                              <w:spacing w:after="0" w:line="240" w:lineRule="auto"/>
                              <w:jc w:val="center"/>
                              <w:textDirection w:val="btLr"/>
                            </w:pPr>
                            <w:r>
                              <w:rPr>
                                <w:color w:val="000000"/>
                              </w:rPr>
                              <w:t>AngAlexander@idoa.IN.gov</w:t>
                            </w:r>
                          </w:p>
                          <w:p w14:paraId="284A30CF" w14:textId="77777777" w:rsidR="00D53340" w:rsidRDefault="00000000">
                            <w:pPr>
                              <w:spacing w:after="0" w:line="240" w:lineRule="auto"/>
                              <w:jc w:val="center"/>
                              <w:textDirection w:val="btLr"/>
                            </w:pPr>
                            <w:r>
                              <w:rPr>
                                <w:rFonts w:ascii="Arial" w:eastAsia="Arial" w:hAnsi="Arial" w:cs="Arial"/>
                                <w:color w:val="000000"/>
                                <w:sz w:val="20"/>
                              </w:rPr>
                              <w:t>Indiana Department of Administration</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-241299</wp:posOffset>
                </wp:positionH>
                <wp:positionV relativeFrom="paragraph">
                  <wp:posOffset>0</wp:posOffset>
                </wp:positionV>
                <wp:extent cx="2051685" cy="1111342"/>
                <wp:effectExtent b="0" l="0" r="0" t="0"/>
                <wp:wrapNone/>
                <wp:docPr id="3"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2051685" cy="1111342"/>
                        </a:xfrm>
                        <a:prstGeom prst="rect"/>
                        <a:ln/>
                      </pic:spPr>
                    </pic:pic>
                  </a:graphicData>
                </a:graphic>
              </wp:anchor>
            </w:drawing>
          </mc:Fallback>
        </mc:AlternateContent>
      </w:r>
    </w:p>
    <w:p w14:paraId="00000002"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 xml:space="preserve">Reference Check Form </w:t>
      </w:r>
    </w:p>
    <w:p w14:paraId="00000003" w14:textId="46D02258" w:rsidR="00D53340" w:rsidRDefault="00000000">
      <w:pPr>
        <w:pBdr>
          <w:top w:val="nil"/>
          <w:left w:val="nil"/>
          <w:bottom w:val="nil"/>
          <w:right w:val="nil"/>
          <w:between w:val="nil"/>
        </w:pBdr>
        <w:spacing w:after="0" w:line="240" w:lineRule="auto"/>
        <w:jc w:val="center"/>
        <w:rPr>
          <w:b/>
          <w:sz w:val="24"/>
          <w:szCs w:val="24"/>
        </w:rPr>
      </w:pPr>
      <w:r>
        <w:rPr>
          <w:b/>
          <w:sz w:val="24"/>
          <w:szCs w:val="24"/>
        </w:rPr>
        <w:t xml:space="preserve">RFP </w:t>
      </w:r>
      <w:sdt>
        <w:sdtPr>
          <w:tag w:val="goog_rdk_1"/>
          <w:id w:val="-2105711734"/>
        </w:sdtPr>
        <w:sdtContent>
          <w:r>
            <w:rPr>
              <w:b/>
              <w:sz w:val="24"/>
              <w:szCs w:val="24"/>
            </w:rPr>
            <w:t>24-78007</w:t>
          </w:r>
        </w:sdtContent>
      </w:sdt>
      <w:sdt>
        <w:sdtPr>
          <w:tag w:val="goog_rdk_2"/>
          <w:id w:val="-2023852670"/>
        </w:sdtPr>
        <w:sdtContent>
          <w:sdt>
            <w:sdtPr>
              <w:tag w:val="goog_rdk_3"/>
              <w:id w:val="222721798"/>
            </w:sdtPr>
            <w:sdtContent/>
          </w:sdt>
        </w:sdtContent>
      </w:sdt>
    </w:p>
    <w:p w14:paraId="00000004" w14:textId="77777777" w:rsidR="00D53340" w:rsidRDefault="00000000">
      <w:pPr>
        <w:pBdr>
          <w:top w:val="nil"/>
          <w:left w:val="nil"/>
          <w:bottom w:val="nil"/>
          <w:right w:val="nil"/>
          <w:between w:val="nil"/>
        </w:pBdr>
        <w:spacing w:after="0" w:line="240" w:lineRule="auto"/>
        <w:jc w:val="center"/>
        <w:rPr>
          <w:b/>
          <w:sz w:val="24"/>
          <w:szCs w:val="24"/>
        </w:rPr>
      </w:pPr>
      <w:r>
        <w:rPr>
          <w:sz w:val="24"/>
          <w:szCs w:val="24"/>
        </w:rPr>
        <w:t xml:space="preserve">     </w:t>
      </w:r>
      <w:r>
        <w:rPr>
          <w:b/>
          <w:sz w:val="24"/>
          <w:szCs w:val="24"/>
        </w:rPr>
        <w:t xml:space="preserve"> Solicitation for First Steps System </w:t>
      </w:r>
    </w:p>
    <w:p w14:paraId="00000005" w14:textId="77777777" w:rsidR="00D53340" w:rsidRDefault="00000000">
      <w:pPr>
        <w:pBdr>
          <w:top w:val="nil"/>
          <w:left w:val="nil"/>
          <w:bottom w:val="nil"/>
          <w:right w:val="nil"/>
          <w:between w:val="nil"/>
        </w:pBdr>
        <w:spacing w:after="0" w:line="240" w:lineRule="auto"/>
        <w:jc w:val="center"/>
        <w:rPr>
          <w:b/>
          <w:sz w:val="24"/>
          <w:szCs w:val="24"/>
        </w:rPr>
      </w:pPr>
      <w:r>
        <w:rPr>
          <w:b/>
          <w:sz w:val="24"/>
          <w:szCs w:val="24"/>
        </w:rPr>
        <w:t xml:space="preserve">for Professional Development, Training, </w:t>
      </w:r>
    </w:p>
    <w:p w14:paraId="00000006" w14:textId="77777777" w:rsidR="00D53340" w:rsidRDefault="00000000">
      <w:pPr>
        <w:pBdr>
          <w:top w:val="nil"/>
          <w:left w:val="nil"/>
          <w:bottom w:val="nil"/>
          <w:right w:val="nil"/>
          <w:between w:val="nil"/>
        </w:pBdr>
        <w:spacing w:after="0" w:line="240" w:lineRule="auto"/>
        <w:jc w:val="center"/>
        <w:rPr>
          <w:b/>
          <w:sz w:val="24"/>
          <w:szCs w:val="24"/>
        </w:rPr>
      </w:pPr>
      <w:r>
        <w:rPr>
          <w:b/>
          <w:sz w:val="24"/>
          <w:szCs w:val="24"/>
        </w:rPr>
        <w:t>and Technical Assistance</w:t>
      </w:r>
    </w:p>
    <w:p w14:paraId="00000007" w14:textId="77777777" w:rsidR="00D53340" w:rsidRDefault="00000000">
      <w:pPr>
        <w:pBdr>
          <w:top w:val="nil"/>
          <w:left w:val="nil"/>
          <w:bottom w:val="nil"/>
          <w:right w:val="nil"/>
          <w:between w:val="nil"/>
        </w:pBdr>
        <w:spacing w:after="0" w:line="240" w:lineRule="auto"/>
        <w:jc w:val="center"/>
        <w:rPr>
          <w:color w:val="000000"/>
          <w:sz w:val="24"/>
          <w:szCs w:val="24"/>
        </w:rPr>
      </w:pPr>
      <w:r>
        <w:rPr>
          <w:color w:val="000000"/>
          <w:sz w:val="24"/>
          <w:szCs w:val="24"/>
        </w:rPr>
        <w:br/>
        <w:t xml:space="preserve">Reference Check Form Due Date: </w:t>
      </w:r>
    </w:p>
    <w:p w14:paraId="00000008" w14:textId="14583975" w:rsidR="00D53340" w:rsidRDefault="00000000">
      <w:pPr>
        <w:pBdr>
          <w:top w:val="nil"/>
          <w:left w:val="nil"/>
          <w:bottom w:val="nil"/>
          <w:right w:val="nil"/>
          <w:between w:val="nil"/>
        </w:pBdr>
        <w:spacing w:after="0" w:line="240" w:lineRule="auto"/>
        <w:jc w:val="center"/>
        <w:rPr>
          <w:b/>
          <w:sz w:val="24"/>
          <w:szCs w:val="24"/>
        </w:rPr>
      </w:pPr>
      <w:sdt>
        <w:sdtPr>
          <w:tag w:val="goog_rdk_4"/>
          <w:id w:val="-1875369590"/>
        </w:sdtPr>
        <w:sdtContent/>
      </w:sdt>
      <w:r w:rsidR="00DD2620">
        <w:rPr>
          <w:b/>
          <w:sz w:val="24"/>
          <w:szCs w:val="24"/>
        </w:rPr>
        <w:t xml:space="preserve">January </w:t>
      </w:r>
      <w:r w:rsidR="001804FD">
        <w:rPr>
          <w:b/>
          <w:sz w:val="24"/>
          <w:szCs w:val="24"/>
        </w:rPr>
        <w:t>15</w:t>
      </w:r>
      <w:r>
        <w:rPr>
          <w:b/>
          <w:sz w:val="24"/>
          <w:szCs w:val="24"/>
        </w:rPr>
        <w:t xml:space="preserve">, </w:t>
      </w:r>
      <w:proofErr w:type="gramStart"/>
      <w:r>
        <w:rPr>
          <w:b/>
          <w:sz w:val="24"/>
          <w:szCs w:val="24"/>
        </w:rPr>
        <w:t>202</w:t>
      </w:r>
      <w:r w:rsidR="00DD2620">
        <w:rPr>
          <w:b/>
          <w:sz w:val="24"/>
          <w:szCs w:val="24"/>
        </w:rPr>
        <w:t>4</w:t>
      </w:r>
      <w:proofErr w:type="gramEnd"/>
      <w:r>
        <w:rPr>
          <w:b/>
          <w:sz w:val="24"/>
          <w:szCs w:val="24"/>
        </w:rPr>
        <w:t xml:space="preserve"> by 3:00 PM Eastern Time</w:t>
      </w:r>
    </w:p>
    <w:p w14:paraId="00000009" w14:textId="77777777" w:rsidR="00D53340" w:rsidRDefault="00000000">
      <w:pPr>
        <w:pBdr>
          <w:top w:val="nil"/>
          <w:left w:val="nil"/>
          <w:bottom w:val="nil"/>
          <w:right w:val="nil"/>
          <w:between w:val="nil"/>
        </w:pBdr>
        <w:spacing w:after="0" w:line="240" w:lineRule="auto"/>
        <w:rPr>
          <w:b/>
          <w:color w:val="000000"/>
          <w:sz w:val="24"/>
          <w:szCs w:val="24"/>
        </w:rPr>
      </w:pPr>
      <w:r>
        <w:rPr>
          <w:b/>
          <w:color w:val="000000"/>
          <w:sz w:val="24"/>
          <w:szCs w:val="24"/>
        </w:rPr>
        <w:br/>
        <w:t xml:space="preserve">INSTRUCTIONS:  You have been asked by the vendor listed below to provide a reference as they are </w:t>
      </w:r>
      <w:r>
        <w:rPr>
          <w:b/>
          <w:sz w:val="24"/>
          <w:szCs w:val="24"/>
        </w:rPr>
        <w:t>responding to the</w:t>
      </w:r>
      <w:r>
        <w:rPr>
          <w:b/>
          <w:color w:val="000000"/>
          <w:sz w:val="24"/>
          <w:szCs w:val="24"/>
        </w:rPr>
        <w:t xml:space="preserv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Indiana contact listed in the box in the top left side of the form.  </w:t>
      </w:r>
    </w:p>
    <w:p w14:paraId="0000000A" w14:textId="77777777" w:rsidR="00D53340" w:rsidRDefault="00D53340">
      <w:pPr>
        <w:pBdr>
          <w:top w:val="nil"/>
          <w:left w:val="nil"/>
          <w:bottom w:val="nil"/>
          <w:right w:val="nil"/>
          <w:between w:val="nil"/>
        </w:pBdr>
        <w:spacing w:after="0" w:line="240" w:lineRule="auto"/>
        <w:rPr>
          <w:b/>
          <w:color w:val="000000"/>
          <w:sz w:val="24"/>
          <w:szCs w:val="24"/>
        </w:rPr>
      </w:pPr>
    </w:p>
    <w:p w14:paraId="0000000B" w14:textId="77777777" w:rsidR="00D53340" w:rsidRDefault="00000000">
      <w:pPr>
        <w:pBdr>
          <w:top w:val="nil"/>
          <w:left w:val="nil"/>
          <w:bottom w:val="nil"/>
          <w:right w:val="nil"/>
          <w:between w:val="nil"/>
        </w:pBdr>
        <w:spacing w:after="0" w:line="240" w:lineRule="auto"/>
        <w:rPr>
          <w:b/>
          <w:color w:val="000000"/>
          <w:sz w:val="24"/>
          <w:szCs w:val="24"/>
        </w:rPr>
      </w:pPr>
      <w:r>
        <w:rPr>
          <w:b/>
          <w:color w:val="000000"/>
          <w:sz w:val="24"/>
          <w:szCs w:val="24"/>
        </w:rPr>
        <w:t xml:space="preserve">Please provide the information requested below and submit this reference check form to: </w:t>
      </w:r>
    </w:p>
    <w:p w14:paraId="0000000C" w14:textId="77777777" w:rsidR="00D53340" w:rsidRDefault="00000000">
      <w:pPr>
        <w:pBdr>
          <w:top w:val="nil"/>
          <w:left w:val="nil"/>
          <w:bottom w:val="nil"/>
          <w:right w:val="nil"/>
          <w:between w:val="nil"/>
        </w:pBdr>
        <w:spacing w:after="0" w:line="240" w:lineRule="auto"/>
        <w:rPr>
          <w:b/>
          <w:color w:val="000000"/>
          <w:sz w:val="24"/>
          <w:szCs w:val="24"/>
        </w:rPr>
      </w:pPr>
      <w:hyperlink r:id="rId12">
        <w:r>
          <w:rPr>
            <w:b/>
            <w:color w:val="0000FF"/>
            <w:sz w:val="24"/>
            <w:szCs w:val="24"/>
            <w:u w:val="single"/>
          </w:rPr>
          <w:t>idoareferences@idoa.in.gov</w:t>
        </w:r>
      </w:hyperlink>
      <w:r>
        <w:rPr>
          <w:b/>
          <w:color w:val="000000"/>
          <w:sz w:val="24"/>
          <w:szCs w:val="24"/>
        </w:rPr>
        <w:t xml:space="preserve">: </w:t>
      </w:r>
    </w:p>
    <w:p w14:paraId="0000000D" w14:textId="77777777" w:rsidR="00D53340" w:rsidRDefault="00D53340">
      <w:pPr>
        <w:pBdr>
          <w:top w:val="nil"/>
          <w:left w:val="nil"/>
          <w:bottom w:val="nil"/>
          <w:right w:val="nil"/>
          <w:between w:val="nil"/>
        </w:pBdr>
        <w:spacing w:after="0" w:line="240" w:lineRule="auto"/>
        <w:rPr>
          <w:b/>
          <w:color w:val="000000"/>
          <w:sz w:val="28"/>
          <w:szCs w:val="28"/>
        </w:rPr>
      </w:pPr>
    </w:p>
    <w:p w14:paraId="0000000E" w14:textId="77777777" w:rsidR="00D53340" w:rsidRDefault="00000000">
      <w:pPr>
        <w:spacing w:after="0" w:line="240" w:lineRule="auto"/>
        <w:rPr>
          <w:sz w:val="24"/>
          <w:szCs w:val="24"/>
        </w:rPr>
      </w:pPr>
      <w:r>
        <w:rPr>
          <w:sz w:val="24"/>
          <w:szCs w:val="24"/>
        </w:rPr>
        <w:t xml:space="preserve">The subject line of the email submissions must clearly state the following: </w:t>
      </w:r>
    </w:p>
    <w:p w14:paraId="0000000F" w14:textId="39C25F9D" w:rsidR="00D53340" w:rsidRDefault="00000000">
      <w:pPr>
        <w:spacing w:after="0" w:line="240" w:lineRule="auto"/>
        <w:rPr>
          <w:b/>
          <w:sz w:val="24"/>
          <w:szCs w:val="24"/>
        </w:rPr>
      </w:pPr>
      <w:r>
        <w:rPr>
          <w:b/>
          <w:sz w:val="24"/>
          <w:szCs w:val="24"/>
        </w:rPr>
        <w:t xml:space="preserve">RFP </w:t>
      </w:r>
      <w:sdt>
        <w:sdtPr>
          <w:tag w:val="goog_rdk_5"/>
          <w:id w:val="-2086680293"/>
        </w:sdtPr>
        <w:sdtContent>
          <w:r>
            <w:rPr>
              <w:b/>
              <w:sz w:val="24"/>
              <w:szCs w:val="24"/>
            </w:rPr>
            <w:t>24-78007</w:t>
          </w:r>
        </w:sdtContent>
      </w:sdt>
      <w:sdt>
        <w:sdtPr>
          <w:tag w:val="goog_rdk_6"/>
          <w:id w:val="42644947"/>
        </w:sdtPr>
        <w:sdtContent>
          <w:sdt>
            <w:sdtPr>
              <w:tag w:val="goog_rdk_7"/>
              <w:id w:val="2139214692"/>
            </w:sdtPr>
            <w:sdtContent/>
          </w:sdt>
        </w:sdtContent>
      </w:sdt>
      <w:r>
        <w:rPr>
          <w:b/>
          <w:sz w:val="24"/>
          <w:szCs w:val="24"/>
        </w:rPr>
        <w:t xml:space="preserve">  Reference – [</w:t>
      </w:r>
      <w:r>
        <w:rPr>
          <w:b/>
          <w:i/>
          <w:sz w:val="24"/>
          <w:szCs w:val="24"/>
        </w:rPr>
        <w:t>INSERT COMPANY NAME</w:t>
      </w:r>
      <w:r>
        <w:rPr>
          <w:b/>
          <w:sz w:val="24"/>
          <w:szCs w:val="24"/>
        </w:rPr>
        <w:t>]</w:t>
      </w:r>
    </w:p>
    <w:p w14:paraId="00000010" w14:textId="77777777" w:rsidR="00D53340" w:rsidRDefault="00D53340">
      <w:pPr>
        <w:pBdr>
          <w:top w:val="nil"/>
          <w:left w:val="nil"/>
          <w:bottom w:val="nil"/>
          <w:right w:val="nil"/>
          <w:between w:val="nil"/>
        </w:pBdr>
        <w:spacing w:after="0" w:line="240" w:lineRule="auto"/>
        <w:rPr>
          <w:b/>
          <w:color w:val="000000"/>
          <w:sz w:val="24"/>
          <w:szCs w:val="24"/>
        </w:rPr>
      </w:pPr>
    </w:p>
    <w:p w14:paraId="00000011" w14:textId="77777777" w:rsidR="00D53340" w:rsidRDefault="00D53340">
      <w:pPr>
        <w:pBdr>
          <w:top w:val="nil"/>
          <w:left w:val="nil"/>
          <w:bottom w:val="nil"/>
          <w:right w:val="nil"/>
          <w:between w:val="nil"/>
        </w:pBdr>
        <w:spacing w:after="0" w:line="240" w:lineRule="auto"/>
        <w:rPr>
          <w:b/>
          <w:color w:val="000000"/>
          <w:sz w:val="24"/>
          <w:szCs w:val="24"/>
        </w:rPr>
      </w:pPr>
    </w:p>
    <w:p w14:paraId="00000012"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VENDOR NAME</w:t>
      </w:r>
    </w:p>
    <w:tbl>
      <w:tblPr>
        <w:tblStyle w:val="ae"/>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68"/>
      </w:tblGrid>
      <w:tr w:rsidR="00D53340" w14:paraId="1F5D21DF" w14:textId="77777777">
        <w:trPr>
          <w:jc w:val="center"/>
        </w:trPr>
        <w:tc>
          <w:tcPr>
            <w:tcW w:w="7668" w:type="dxa"/>
            <w:tcBorders>
              <w:left w:val="single" w:sz="4" w:space="0" w:color="000000"/>
            </w:tcBorders>
            <w:shd w:val="clear" w:color="auto" w:fill="DEEAF6"/>
            <w:vAlign w:val="bottom"/>
          </w:tcPr>
          <w:p w14:paraId="00000013" w14:textId="77777777" w:rsidR="00D53340" w:rsidRDefault="00D53340">
            <w:pPr>
              <w:pBdr>
                <w:top w:val="nil"/>
                <w:left w:val="nil"/>
                <w:bottom w:val="nil"/>
                <w:right w:val="nil"/>
                <w:between w:val="nil"/>
              </w:pBdr>
              <w:spacing w:after="0" w:line="240" w:lineRule="auto"/>
              <w:rPr>
                <w:color w:val="000000"/>
                <w:sz w:val="24"/>
                <w:szCs w:val="24"/>
              </w:rPr>
            </w:pPr>
          </w:p>
        </w:tc>
      </w:tr>
    </w:tbl>
    <w:p w14:paraId="00000014" w14:textId="77777777" w:rsidR="00D53340" w:rsidRDefault="00D53340">
      <w:pPr>
        <w:pBdr>
          <w:top w:val="nil"/>
          <w:left w:val="nil"/>
          <w:bottom w:val="nil"/>
          <w:right w:val="nil"/>
          <w:between w:val="nil"/>
        </w:pBdr>
        <w:spacing w:after="0" w:line="240" w:lineRule="auto"/>
        <w:rPr>
          <w:b/>
          <w:color w:val="000000"/>
          <w:sz w:val="24"/>
          <w:szCs w:val="24"/>
        </w:rPr>
      </w:pPr>
    </w:p>
    <w:p w14:paraId="00000015" w14:textId="77777777" w:rsidR="00D53340" w:rsidRDefault="00D53340">
      <w:pPr>
        <w:pBdr>
          <w:top w:val="nil"/>
          <w:left w:val="nil"/>
          <w:bottom w:val="nil"/>
          <w:right w:val="nil"/>
          <w:between w:val="nil"/>
        </w:pBdr>
        <w:spacing w:after="0" w:line="240" w:lineRule="auto"/>
        <w:rPr>
          <w:color w:val="000000"/>
          <w:sz w:val="24"/>
          <w:szCs w:val="24"/>
        </w:rPr>
      </w:pPr>
    </w:p>
    <w:p w14:paraId="00000016"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CONTACT INFORMATION</w:t>
      </w:r>
    </w:p>
    <w:tbl>
      <w:tblPr>
        <w:tblStyle w:val="af"/>
        <w:tblW w:w="9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6683"/>
      </w:tblGrid>
      <w:tr w:rsidR="00D53340" w14:paraId="52E920E2" w14:textId="77777777">
        <w:trPr>
          <w:jc w:val="center"/>
        </w:trPr>
        <w:tc>
          <w:tcPr>
            <w:tcW w:w="3145" w:type="dxa"/>
            <w:tcBorders>
              <w:left w:val="single" w:sz="4" w:space="0" w:color="000000"/>
            </w:tcBorders>
            <w:vAlign w:val="bottom"/>
          </w:tcPr>
          <w:p w14:paraId="00000017"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Company Name</w:t>
            </w:r>
          </w:p>
        </w:tc>
        <w:tc>
          <w:tcPr>
            <w:tcW w:w="6683" w:type="dxa"/>
            <w:shd w:val="clear" w:color="auto" w:fill="DEEAF6"/>
            <w:vAlign w:val="bottom"/>
          </w:tcPr>
          <w:p w14:paraId="00000018"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549F52C5" w14:textId="77777777">
        <w:trPr>
          <w:jc w:val="center"/>
        </w:trPr>
        <w:tc>
          <w:tcPr>
            <w:tcW w:w="3145" w:type="dxa"/>
            <w:tcBorders>
              <w:left w:val="single" w:sz="4" w:space="0" w:color="000000"/>
            </w:tcBorders>
            <w:vAlign w:val="bottom"/>
          </w:tcPr>
          <w:p w14:paraId="00000019"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Contact Name</w:t>
            </w:r>
          </w:p>
        </w:tc>
        <w:tc>
          <w:tcPr>
            <w:tcW w:w="6683" w:type="dxa"/>
            <w:shd w:val="clear" w:color="auto" w:fill="DEEAF6"/>
            <w:vAlign w:val="bottom"/>
          </w:tcPr>
          <w:p w14:paraId="0000001A"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7F373324" w14:textId="77777777">
        <w:trPr>
          <w:jc w:val="center"/>
        </w:trPr>
        <w:tc>
          <w:tcPr>
            <w:tcW w:w="3145" w:type="dxa"/>
            <w:tcBorders>
              <w:left w:val="single" w:sz="4" w:space="0" w:color="000000"/>
            </w:tcBorders>
            <w:vAlign w:val="bottom"/>
          </w:tcPr>
          <w:p w14:paraId="0000001B"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Contact Title</w:t>
            </w:r>
          </w:p>
        </w:tc>
        <w:tc>
          <w:tcPr>
            <w:tcW w:w="6683" w:type="dxa"/>
            <w:shd w:val="clear" w:color="auto" w:fill="DEEAF6"/>
            <w:vAlign w:val="bottom"/>
          </w:tcPr>
          <w:p w14:paraId="0000001C"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03B1FBA5" w14:textId="77777777">
        <w:trPr>
          <w:jc w:val="center"/>
        </w:trPr>
        <w:tc>
          <w:tcPr>
            <w:tcW w:w="3145" w:type="dxa"/>
            <w:tcBorders>
              <w:left w:val="single" w:sz="4" w:space="0" w:color="000000"/>
            </w:tcBorders>
            <w:vAlign w:val="bottom"/>
          </w:tcPr>
          <w:p w14:paraId="0000001D"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Company Mailing Address</w:t>
            </w:r>
          </w:p>
        </w:tc>
        <w:tc>
          <w:tcPr>
            <w:tcW w:w="6683" w:type="dxa"/>
            <w:shd w:val="clear" w:color="auto" w:fill="DEEAF6"/>
            <w:vAlign w:val="bottom"/>
          </w:tcPr>
          <w:p w14:paraId="0000001E"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5E0F9D51" w14:textId="77777777">
        <w:trPr>
          <w:jc w:val="center"/>
        </w:trPr>
        <w:tc>
          <w:tcPr>
            <w:tcW w:w="3145" w:type="dxa"/>
            <w:tcBorders>
              <w:left w:val="single" w:sz="4" w:space="0" w:color="000000"/>
            </w:tcBorders>
            <w:vAlign w:val="bottom"/>
          </w:tcPr>
          <w:p w14:paraId="0000001F"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Company City, State, Zip</w:t>
            </w:r>
          </w:p>
        </w:tc>
        <w:tc>
          <w:tcPr>
            <w:tcW w:w="6683" w:type="dxa"/>
            <w:shd w:val="clear" w:color="auto" w:fill="DEEAF6"/>
            <w:vAlign w:val="bottom"/>
          </w:tcPr>
          <w:p w14:paraId="00000020"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181304FE" w14:textId="77777777">
        <w:trPr>
          <w:jc w:val="center"/>
        </w:trPr>
        <w:tc>
          <w:tcPr>
            <w:tcW w:w="3145" w:type="dxa"/>
            <w:tcBorders>
              <w:left w:val="single" w:sz="4" w:space="0" w:color="000000"/>
            </w:tcBorders>
            <w:vAlign w:val="bottom"/>
          </w:tcPr>
          <w:p w14:paraId="00000021"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Company Website Address</w:t>
            </w:r>
          </w:p>
        </w:tc>
        <w:tc>
          <w:tcPr>
            <w:tcW w:w="6683" w:type="dxa"/>
            <w:shd w:val="clear" w:color="auto" w:fill="DEEAF6"/>
            <w:vAlign w:val="bottom"/>
          </w:tcPr>
          <w:p w14:paraId="00000022"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2CB35293" w14:textId="77777777">
        <w:trPr>
          <w:jc w:val="center"/>
        </w:trPr>
        <w:tc>
          <w:tcPr>
            <w:tcW w:w="3145" w:type="dxa"/>
            <w:tcBorders>
              <w:left w:val="single" w:sz="4" w:space="0" w:color="000000"/>
            </w:tcBorders>
            <w:vAlign w:val="bottom"/>
          </w:tcPr>
          <w:p w14:paraId="00000023"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Contact Telephone Number</w:t>
            </w:r>
          </w:p>
        </w:tc>
        <w:tc>
          <w:tcPr>
            <w:tcW w:w="6683" w:type="dxa"/>
            <w:shd w:val="clear" w:color="auto" w:fill="DEEAF6"/>
            <w:vAlign w:val="bottom"/>
          </w:tcPr>
          <w:p w14:paraId="00000024"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7673A41F" w14:textId="77777777">
        <w:trPr>
          <w:jc w:val="center"/>
        </w:trPr>
        <w:tc>
          <w:tcPr>
            <w:tcW w:w="3145" w:type="dxa"/>
            <w:tcBorders>
              <w:left w:val="single" w:sz="4" w:space="0" w:color="000000"/>
            </w:tcBorders>
            <w:vAlign w:val="bottom"/>
          </w:tcPr>
          <w:p w14:paraId="00000025"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Contact Fax Number</w:t>
            </w:r>
          </w:p>
        </w:tc>
        <w:tc>
          <w:tcPr>
            <w:tcW w:w="6683" w:type="dxa"/>
            <w:shd w:val="clear" w:color="auto" w:fill="DEEAF6"/>
            <w:vAlign w:val="bottom"/>
          </w:tcPr>
          <w:p w14:paraId="00000026"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4D6C277B" w14:textId="77777777">
        <w:trPr>
          <w:jc w:val="center"/>
        </w:trPr>
        <w:tc>
          <w:tcPr>
            <w:tcW w:w="3145" w:type="dxa"/>
            <w:tcBorders>
              <w:left w:val="single" w:sz="4" w:space="0" w:color="000000"/>
            </w:tcBorders>
            <w:vAlign w:val="bottom"/>
          </w:tcPr>
          <w:p w14:paraId="00000027"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Contact Email</w:t>
            </w:r>
          </w:p>
        </w:tc>
        <w:tc>
          <w:tcPr>
            <w:tcW w:w="6683" w:type="dxa"/>
            <w:shd w:val="clear" w:color="auto" w:fill="DEEAF6"/>
            <w:vAlign w:val="bottom"/>
          </w:tcPr>
          <w:p w14:paraId="00000028" w14:textId="77777777" w:rsidR="00D53340" w:rsidRDefault="00D53340">
            <w:pPr>
              <w:pBdr>
                <w:top w:val="nil"/>
                <w:left w:val="nil"/>
                <w:bottom w:val="nil"/>
                <w:right w:val="nil"/>
                <w:between w:val="nil"/>
              </w:pBdr>
              <w:spacing w:after="0" w:line="240" w:lineRule="auto"/>
              <w:rPr>
                <w:color w:val="000000"/>
                <w:sz w:val="24"/>
                <w:szCs w:val="24"/>
              </w:rPr>
            </w:pPr>
          </w:p>
        </w:tc>
      </w:tr>
      <w:tr w:rsidR="00D53340" w14:paraId="49337B04" w14:textId="77777777">
        <w:trPr>
          <w:jc w:val="center"/>
        </w:trPr>
        <w:tc>
          <w:tcPr>
            <w:tcW w:w="3145" w:type="dxa"/>
            <w:tcBorders>
              <w:left w:val="single" w:sz="4" w:space="0" w:color="000000"/>
            </w:tcBorders>
            <w:vAlign w:val="bottom"/>
          </w:tcPr>
          <w:p w14:paraId="00000029" w14:textId="77777777" w:rsidR="00D53340" w:rsidRDefault="00000000">
            <w:pPr>
              <w:pBdr>
                <w:top w:val="nil"/>
                <w:left w:val="nil"/>
                <w:bottom w:val="nil"/>
                <w:right w:val="nil"/>
                <w:between w:val="nil"/>
              </w:pBdr>
              <w:spacing w:after="0" w:line="240" w:lineRule="auto"/>
              <w:jc w:val="center"/>
              <w:rPr>
                <w:b/>
                <w:color w:val="000000"/>
                <w:sz w:val="24"/>
                <w:szCs w:val="24"/>
              </w:rPr>
            </w:pPr>
            <w:r>
              <w:rPr>
                <w:b/>
                <w:color w:val="000000"/>
                <w:sz w:val="24"/>
                <w:szCs w:val="24"/>
              </w:rPr>
              <w:t>Industry of Company</w:t>
            </w:r>
          </w:p>
        </w:tc>
        <w:tc>
          <w:tcPr>
            <w:tcW w:w="6683" w:type="dxa"/>
            <w:shd w:val="clear" w:color="auto" w:fill="DEEAF6"/>
            <w:vAlign w:val="bottom"/>
          </w:tcPr>
          <w:p w14:paraId="0000002A" w14:textId="77777777" w:rsidR="00D53340" w:rsidRDefault="00D53340">
            <w:pPr>
              <w:pBdr>
                <w:top w:val="nil"/>
                <w:left w:val="nil"/>
                <w:bottom w:val="nil"/>
                <w:right w:val="nil"/>
                <w:between w:val="nil"/>
              </w:pBdr>
              <w:spacing w:after="0" w:line="240" w:lineRule="auto"/>
              <w:rPr>
                <w:color w:val="000000"/>
                <w:sz w:val="24"/>
                <w:szCs w:val="24"/>
              </w:rPr>
            </w:pPr>
          </w:p>
        </w:tc>
      </w:tr>
    </w:tbl>
    <w:p w14:paraId="0000002B" w14:textId="77777777" w:rsidR="00D53340" w:rsidRDefault="00D53340">
      <w:pPr>
        <w:pBdr>
          <w:top w:val="nil"/>
          <w:left w:val="nil"/>
          <w:bottom w:val="nil"/>
          <w:right w:val="nil"/>
          <w:between w:val="nil"/>
        </w:pBdr>
        <w:spacing w:after="0" w:line="240" w:lineRule="auto"/>
        <w:rPr>
          <w:color w:val="000000"/>
          <w:sz w:val="24"/>
          <w:szCs w:val="24"/>
        </w:rPr>
      </w:pPr>
    </w:p>
    <w:p w14:paraId="0000002C" w14:textId="77777777" w:rsidR="00D53340" w:rsidRDefault="00000000">
      <w:pPr>
        <w:spacing w:after="0" w:line="240" w:lineRule="auto"/>
        <w:rPr>
          <w:sz w:val="24"/>
          <w:szCs w:val="24"/>
        </w:rPr>
      </w:pPr>
      <w:r>
        <w:br w:type="page"/>
      </w:r>
    </w:p>
    <w:p w14:paraId="0000002D" w14:textId="77777777" w:rsidR="00D53340" w:rsidRDefault="00000000">
      <w:pPr>
        <w:pBdr>
          <w:top w:val="nil"/>
          <w:left w:val="nil"/>
          <w:bottom w:val="nil"/>
          <w:right w:val="nil"/>
          <w:between w:val="nil"/>
        </w:pBdr>
        <w:spacing w:after="0" w:line="240" w:lineRule="auto"/>
        <w:rPr>
          <w:color w:val="000000"/>
          <w:sz w:val="24"/>
          <w:szCs w:val="24"/>
        </w:rPr>
      </w:pPr>
      <w:r>
        <w:rPr>
          <w:color w:val="000000"/>
          <w:sz w:val="24"/>
          <w:szCs w:val="24"/>
        </w:rPr>
        <w:lastRenderedPageBreak/>
        <w:t>QUESTIONS: Please provide a response to each of the questions listed below regarding the vendor listed above.</w:t>
      </w:r>
    </w:p>
    <w:p w14:paraId="0000002E" w14:textId="77777777" w:rsidR="00D53340" w:rsidRDefault="00D53340">
      <w:pPr>
        <w:pBdr>
          <w:top w:val="nil"/>
          <w:left w:val="nil"/>
          <w:bottom w:val="nil"/>
          <w:right w:val="nil"/>
          <w:between w:val="nil"/>
        </w:pBdr>
        <w:spacing w:after="0" w:line="240" w:lineRule="auto"/>
        <w:rPr>
          <w:color w:val="000000"/>
          <w:sz w:val="24"/>
          <w:szCs w:val="24"/>
        </w:rPr>
      </w:pPr>
    </w:p>
    <w:p w14:paraId="0000002F"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If you decline to provide a reference, please indicate that below and provide any comments you would be willing to share regarding the reason.   </w:t>
      </w:r>
    </w:p>
    <w:p w14:paraId="00000030"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0"/>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5703206B" w14:textId="77777777">
        <w:trPr>
          <w:jc w:val="center"/>
        </w:trPr>
        <w:tc>
          <w:tcPr>
            <w:tcW w:w="9923" w:type="dxa"/>
            <w:tcBorders>
              <w:left w:val="single" w:sz="4" w:space="0" w:color="000000"/>
            </w:tcBorders>
            <w:shd w:val="clear" w:color="auto" w:fill="DEEAF6"/>
            <w:vAlign w:val="bottom"/>
          </w:tcPr>
          <w:p w14:paraId="00000031" w14:textId="77777777" w:rsidR="00D53340" w:rsidRDefault="00D53340">
            <w:pPr>
              <w:pBdr>
                <w:top w:val="nil"/>
                <w:left w:val="nil"/>
                <w:bottom w:val="nil"/>
                <w:right w:val="nil"/>
                <w:between w:val="nil"/>
              </w:pBdr>
              <w:spacing w:after="0" w:line="240" w:lineRule="auto"/>
              <w:rPr>
                <w:color w:val="000000"/>
                <w:sz w:val="24"/>
                <w:szCs w:val="24"/>
              </w:rPr>
            </w:pPr>
          </w:p>
        </w:tc>
      </w:tr>
    </w:tbl>
    <w:p w14:paraId="00000032" w14:textId="77777777" w:rsidR="00D53340" w:rsidRDefault="00D53340">
      <w:pPr>
        <w:pBdr>
          <w:top w:val="nil"/>
          <w:left w:val="nil"/>
          <w:bottom w:val="nil"/>
          <w:right w:val="nil"/>
          <w:between w:val="nil"/>
        </w:pBdr>
        <w:spacing w:after="0" w:line="240" w:lineRule="auto"/>
        <w:rPr>
          <w:color w:val="000000"/>
          <w:sz w:val="24"/>
          <w:szCs w:val="24"/>
        </w:rPr>
      </w:pPr>
    </w:p>
    <w:p w14:paraId="00000033"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How long did you/have you and/or members of your team worked with the vendor? Please provide the specific dates of service.</w:t>
      </w:r>
    </w:p>
    <w:p w14:paraId="00000034"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1"/>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2DFF8C27" w14:textId="77777777">
        <w:trPr>
          <w:jc w:val="center"/>
        </w:trPr>
        <w:tc>
          <w:tcPr>
            <w:tcW w:w="9923" w:type="dxa"/>
            <w:tcBorders>
              <w:left w:val="single" w:sz="4" w:space="0" w:color="000000"/>
            </w:tcBorders>
            <w:shd w:val="clear" w:color="auto" w:fill="DEEAF6"/>
            <w:vAlign w:val="bottom"/>
          </w:tcPr>
          <w:p w14:paraId="00000035" w14:textId="77777777" w:rsidR="00D53340" w:rsidRDefault="00D53340">
            <w:pPr>
              <w:pBdr>
                <w:top w:val="nil"/>
                <w:left w:val="nil"/>
                <w:bottom w:val="nil"/>
                <w:right w:val="nil"/>
                <w:between w:val="nil"/>
              </w:pBdr>
              <w:spacing w:after="0" w:line="240" w:lineRule="auto"/>
              <w:rPr>
                <w:color w:val="000000"/>
                <w:sz w:val="24"/>
                <w:szCs w:val="24"/>
              </w:rPr>
            </w:pPr>
          </w:p>
        </w:tc>
      </w:tr>
    </w:tbl>
    <w:p w14:paraId="00000036"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37"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With what type of internal and external stakeholders did the vendor have to communicate with?</w:t>
      </w:r>
    </w:p>
    <w:p w14:paraId="00000038"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2"/>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3FB0817F" w14:textId="77777777">
        <w:trPr>
          <w:jc w:val="center"/>
        </w:trPr>
        <w:tc>
          <w:tcPr>
            <w:tcW w:w="9923" w:type="dxa"/>
            <w:tcBorders>
              <w:left w:val="single" w:sz="4" w:space="0" w:color="000000"/>
            </w:tcBorders>
            <w:shd w:val="clear" w:color="auto" w:fill="DEEAF6"/>
            <w:vAlign w:val="bottom"/>
          </w:tcPr>
          <w:p w14:paraId="00000039" w14:textId="77777777" w:rsidR="00D53340" w:rsidRDefault="00D53340">
            <w:pPr>
              <w:pBdr>
                <w:top w:val="nil"/>
                <w:left w:val="nil"/>
                <w:bottom w:val="nil"/>
                <w:right w:val="nil"/>
                <w:between w:val="nil"/>
              </w:pBdr>
              <w:spacing w:after="0" w:line="240" w:lineRule="auto"/>
              <w:rPr>
                <w:color w:val="000000"/>
                <w:sz w:val="24"/>
                <w:szCs w:val="24"/>
              </w:rPr>
            </w:pPr>
          </w:p>
        </w:tc>
      </w:tr>
    </w:tbl>
    <w:p w14:paraId="0000003A"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3B"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Has the vendor been cited for any financial audit issues? If you are able to, please describe the issue briefly, and any corrective actions required.  Did the vendor ultimately address the issue(s) in a satisfactory manner?</w:t>
      </w:r>
    </w:p>
    <w:p w14:paraId="0000003C"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3"/>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7164A9FE" w14:textId="77777777">
        <w:trPr>
          <w:jc w:val="center"/>
        </w:trPr>
        <w:tc>
          <w:tcPr>
            <w:tcW w:w="9923" w:type="dxa"/>
            <w:tcBorders>
              <w:left w:val="single" w:sz="4" w:space="0" w:color="000000"/>
            </w:tcBorders>
            <w:shd w:val="clear" w:color="auto" w:fill="DEEAF6"/>
            <w:vAlign w:val="bottom"/>
          </w:tcPr>
          <w:p w14:paraId="0000003D" w14:textId="77777777" w:rsidR="00D53340" w:rsidRDefault="00D53340">
            <w:pPr>
              <w:pBdr>
                <w:top w:val="nil"/>
                <w:left w:val="nil"/>
                <w:bottom w:val="nil"/>
                <w:right w:val="nil"/>
                <w:between w:val="nil"/>
              </w:pBdr>
              <w:spacing w:after="0" w:line="240" w:lineRule="auto"/>
              <w:rPr>
                <w:color w:val="000000"/>
                <w:sz w:val="24"/>
                <w:szCs w:val="24"/>
              </w:rPr>
            </w:pPr>
          </w:p>
        </w:tc>
      </w:tr>
    </w:tbl>
    <w:p w14:paraId="0000003E"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3F"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00000040"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4"/>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3DDA72B4" w14:textId="77777777">
        <w:trPr>
          <w:jc w:val="center"/>
        </w:trPr>
        <w:tc>
          <w:tcPr>
            <w:tcW w:w="9923" w:type="dxa"/>
            <w:tcBorders>
              <w:left w:val="single" w:sz="4" w:space="0" w:color="000000"/>
            </w:tcBorders>
            <w:shd w:val="clear" w:color="auto" w:fill="DEEAF6"/>
            <w:vAlign w:val="bottom"/>
          </w:tcPr>
          <w:p w14:paraId="00000041" w14:textId="77777777" w:rsidR="00D53340" w:rsidRDefault="00D53340">
            <w:pPr>
              <w:pBdr>
                <w:top w:val="nil"/>
                <w:left w:val="nil"/>
                <w:bottom w:val="nil"/>
                <w:right w:val="nil"/>
                <w:between w:val="nil"/>
              </w:pBdr>
              <w:spacing w:after="0" w:line="240" w:lineRule="auto"/>
              <w:rPr>
                <w:color w:val="000000"/>
                <w:sz w:val="24"/>
                <w:szCs w:val="24"/>
              </w:rPr>
            </w:pPr>
          </w:p>
        </w:tc>
      </w:tr>
    </w:tbl>
    <w:p w14:paraId="00000042" w14:textId="77777777" w:rsidR="00D53340" w:rsidRDefault="00D53340">
      <w:pPr>
        <w:pBdr>
          <w:top w:val="nil"/>
          <w:left w:val="nil"/>
          <w:bottom w:val="nil"/>
          <w:right w:val="nil"/>
          <w:between w:val="nil"/>
        </w:pBdr>
        <w:spacing w:after="0" w:line="240" w:lineRule="auto"/>
        <w:rPr>
          <w:color w:val="000000"/>
          <w:sz w:val="24"/>
          <w:szCs w:val="24"/>
        </w:rPr>
      </w:pPr>
    </w:p>
    <w:p w14:paraId="00000043"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your experience with the quality of services/work provided by vendor as poor, satisfactory, above average or superior? Please elaborate on why you are giving the vendor this rating.</w:t>
      </w:r>
    </w:p>
    <w:p w14:paraId="00000044"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5"/>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006F3FEE" w14:textId="77777777">
        <w:trPr>
          <w:jc w:val="center"/>
        </w:trPr>
        <w:tc>
          <w:tcPr>
            <w:tcW w:w="9923" w:type="dxa"/>
            <w:tcBorders>
              <w:left w:val="single" w:sz="4" w:space="0" w:color="000000"/>
            </w:tcBorders>
            <w:shd w:val="clear" w:color="auto" w:fill="DEEAF6"/>
            <w:vAlign w:val="bottom"/>
          </w:tcPr>
          <w:p w14:paraId="00000045" w14:textId="77777777" w:rsidR="00D53340" w:rsidRDefault="00D53340">
            <w:pPr>
              <w:pBdr>
                <w:top w:val="nil"/>
                <w:left w:val="nil"/>
                <w:bottom w:val="nil"/>
                <w:right w:val="nil"/>
                <w:between w:val="nil"/>
              </w:pBdr>
              <w:spacing w:after="0" w:line="240" w:lineRule="auto"/>
              <w:rPr>
                <w:color w:val="000000"/>
                <w:sz w:val="24"/>
                <w:szCs w:val="24"/>
              </w:rPr>
            </w:pPr>
          </w:p>
        </w:tc>
      </w:tr>
    </w:tbl>
    <w:p w14:paraId="00000046"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47"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knowledge of your business as poor, satisfactory, above average or superior? Please elaborate on why you are giving the vendor this rating.</w:t>
      </w:r>
    </w:p>
    <w:p w14:paraId="00000048"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6"/>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46F44D73" w14:textId="77777777">
        <w:trPr>
          <w:jc w:val="center"/>
        </w:trPr>
        <w:tc>
          <w:tcPr>
            <w:tcW w:w="9923" w:type="dxa"/>
            <w:tcBorders>
              <w:left w:val="single" w:sz="4" w:space="0" w:color="000000"/>
            </w:tcBorders>
            <w:shd w:val="clear" w:color="auto" w:fill="DEEAF6"/>
            <w:vAlign w:val="bottom"/>
          </w:tcPr>
          <w:p w14:paraId="00000049" w14:textId="77777777" w:rsidR="00D53340" w:rsidRDefault="00D53340">
            <w:pPr>
              <w:pBdr>
                <w:top w:val="nil"/>
                <w:left w:val="nil"/>
                <w:bottom w:val="nil"/>
                <w:right w:val="nil"/>
                <w:between w:val="nil"/>
              </w:pBdr>
              <w:spacing w:after="0" w:line="240" w:lineRule="auto"/>
              <w:rPr>
                <w:color w:val="000000"/>
                <w:sz w:val="24"/>
                <w:szCs w:val="24"/>
              </w:rPr>
            </w:pPr>
          </w:p>
        </w:tc>
      </w:tr>
    </w:tbl>
    <w:p w14:paraId="0000004A"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4B"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overall quality of the vendor’s staff as poor, satisfactory, above average or superior? Please elaborate on why you are giving the vendor this rating.</w:t>
      </w:r>
    </w:p>
    <w:p w14:paraId="0000004C"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7"/>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254C1344" w14:textId="77777777">
        <w:trPr>
          <w:jc w:val="center"/>
        </w:trPr>
        <w:tc>
          <w:tcPr>
            <w:tcW w:w="9923" w:type="dxa"/>
            <w:tcBorders>
              <w:left w:val="single" w:sz="4" w:space="0" w:color="000000"/>
            </w:tcBorders>
            <w:shd w:val="clear" w:color="auto" w:fill="DEEAF6"/>
            <w:vAlign w:val="bottom"/>
          </w:tcPr>
          <w:p w14:paraId="0000004D" w14:textId="77777777" w:rsidR="00D53340" w:rsidRDefault="00D53340">
            <w:pPr>
              <w:pBdr>
                <w:top w:val="nil"/>
                <w:left w:val="nil"/>
                <w:bottom w:val="nil"/>
                <w:right w:val="nil"/>
                <w:between w:val="nil"/>
              </w:pBdr>
              <w:spacing w:after="0" w:line="240" w:lineRule="auto"/>
              <w:rPr>
                <w:color w:val="000000"/>
                <w:sz w:val="24"/>
                <w:szCs w:val="24"/>
              </w:rPr>
            </w:pPr>
          </w:p>
        </w:tc>
      </w:tr>
    </w:tbl>
    <w:p w14:paraId="0000004E"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4F"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lastRenderedPageBreak/>
        <w:t>Would you describe the quality of the vendor’s engagement and communication with stakeholders (internal and external) throughout the project as poor, satisfactory, above average or superior? Please elaborate on why you are giving the vendor this rating.</w:t>
      </w:r>
    </w:p>
    <w:p w14:paraId="00000050"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8"/>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728BD883" w14:textId="77777777">
        <w:trPr>
          <w:jc w:val="center"/>
        </w:trPr>
        <w:tc>
          <w:tcPr>
            <w:tcW w:w="9923" w:type="dxa"/>
            <w:tcBorders>
              <w:left w:val="single" w:sz="4" w:space="0" w:color="000000"/>
            </w:tcBorders>
            <w:shd w:val="clear" w:color="auto" w:fill="DEEAF6"/>
            <w:vAlign w:val="bottom"/>
          </w:tcPr>
          <w:p w14:paraId="00000051" w14:textId="77777777" w:rsidR="00D53340" w:rsidRDefault="00D53340">
            <w:pPr>
              <w:pBdr>
                <w:top w:val="nil"/>
                <w:left w:val="nil"/>
                <w:bottom w:val="nil"/>
                <w:right w:val="nil"/>
                <w:between w:val="nil"/>
              </w:pBdr>
              <w:spacing w:after="0" w:line="240" w:lineRule="auto"/>
              <w:rPr>
                <w:color w:val="000000"/>
                <w:sz w:val="24"/>
                <w:szCs w:val="24"/>
              </w:rPr>
            </w:pPr>
          </w:p>
        </w:tc>
      </w:tr>
    </w:tbl>
    <w:p w14:paraId="00000052"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53"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ability to provide appropriate staff and resources for the project, as needed, at all times as poor, satisfactory, above average or superior? Please elaborate on why you are giving the vendor this rating.</w:t>
      </w:r>
    </w:p>
    <w:p w14:paraId="00000054"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9"/>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79FE1E5C" w14:textId="77777777">
        <w:trPr>
          <w:jc w:val="center"/>
        </w:trPr>
        <w:tc>
          <w:tcPr>
            <w:tcW w:w="9923" w:type="dxa"/>
            <w:tcBorders>
              <w:left w:val="single" w:sz="4" w:space="0" w:color="000000"/>
            </w:tcBorders>
            <w:shd w:val="clear" w:color="auto" w:fill="DEEAF6"/>
            <w:vAlign w:val="bottom"/>
          </w:tcPr>
          <w:p w14:paraId="00000055" w14:textId="77777777" w:rsidR="00D53340" w:rsidRDefault="00D53340">
            <w:pPr>
              <w:pBdr>
                <w:top w:val="nil"/>
                <w:left w:val="nil"/>
                <w:bottom w:val="nil"/>
                <w:right w:val="nil"/>
                <w:between w:val="nil"/>
              </w:pBdr>
              <w:spacing w:after="0" w:line="240" w:lineRule="auto"/>
              <w:rPr>
                <w:color w:val="000000"/>
                <w:sz w:val="24"/>
                <w:szCs w:val="24"/>
              </w:rPr>
            </w:pPr>
          </w:p>
        </w:tc>
      </w:tr>
    </w:tbl>
    <w:p w14:paraId="00000056"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57"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performance regarding cost and/or schedule overruns on the project as poor, satisfactory, above average or superior? Please elaborate on why you are giving the vendor this rating.</w:t>
      </w:r>
    </w:p>
    <w:p w14:paraId="00000058"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a"/>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24DFAA88" w14:textId="77777777">
        <w:trPr>
          <w:jc w:val="center"/>
        </w:trPr>
        <w:tc>
          <w:tcPr>
            <w:tcW w:w="9923" w:type="dxa"/>
            <w:tcBorders>
              <w:left w:val="single" w:sz="4" w:space="0" w:color="000000"/>
            </w:tcBorders>
            <w:shd w:val="clear" w:color="auto" w:fill="DEEAF6"/>
            <w:vAlign w:val="bottom"/>
          </w:tcPr>
          <w:p w14:paraId="00000059" w14:textId="77777777" w:rsidR="00D53340" w:rsidRDefault="00D53340">
            <w:pPr>
              <w:pBdr>
                <w:top w:val="nil"/>
                <w:left w:val="nil"/>
                <w:bottom w:val="nil"/>
                <w:right w:val="nil"/>
                <w:between w:val="nil"/>
              </w:pBdr>
              <w:spacing w:after="0" w:line="240" w:lineRule="auto"/>
              <w:rPr>
                <w:color w:val="000000"/>
                <w:sz w:val="24"/>
                <w:szCs w:val="24"/>
              </w:rPr>
            </w:pPr>
          </w:p>
        </w:tc>
      </w:tr>
    </w:tbl>
    <w:p w14:paraId="0000005A"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5B"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Are there any other topics you believe Indiana should consider during its reference evaluation or comments you would like to share?  </w:t>
      </w:r>
    </w:p>
    <w:p w14:paraId="0000005C" w14:textId="77777777" w:rsidR="00D53340" w:rsidRDefault="00D53340">
      <w:pPr>
        <w:pBdr>
          <w:top w:val="nil"/>
          <w:left w:val="nil"/>
          <w:bottom w:val="nil"/>
          <w:right w:val="nil"/>
          <w:between w:val="nil"/>
        </w:pBdr>
        <w:spacing w:after="0" w:line="240" w:lineRule="auto"/>
        <w:ind w:left="720"/>
        <w:rPr>
          <w:color w:val="000000"/>
          <w:sz w:val="24"/>
          <w:szCs w:val="24"/>
        </w:rPr>
      </w:pPr>
    </w:p>
    <w:tbl>
      <w:tblPr>
        <w:tblStyle w:val="afb"/>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339DE7AB" w14:textId="77777777">
        <w:trPr>
          <w:jc w:val="center"/>
        </w:trPr>
        <w:tc>
          <w:tcPr>
            <w:tcW w:w="9923" w:type="dxa"/>
            <w:tcBorders>
              <w:left w:val="single" w:sz="4" w:space="0" w:color="000000"/>
            </w:tcBorders>
            <w:shd w:val="clear" w:color="auto" w:fill="DEEAF6"/>
            <w:vAlign w:val="bottom"/>
          </w:tcPr>
          <w:p w14:paraId="0000005D" w14:textId="77777777" w:rsidR="00D53340" w:rsidRDefault="00D53340">
            <w:pPr>
              <w:pBdr>
                <w:top w:val="nil"/>
                <w:left w:val="nil"/>
                <w:bottom w:val="nil"/>
                <w:right w:val="nil"/>
                <w:between w:val="nil"/>
              </w:pBdr>
              <w:spacing w:after="0" w:line="240" w:lineRule="auto"/>
              <w:rPr>
                <w:color w:val="000000"/>
                <w:sz w:val="24"/>
                <w:szCs w:val="24"/>
              </w:rPr>
            </w:pPr>
          </w:p>
        </w:tc>
      </w:tr>
    </w:tbl>
    <w:p w14:paraId="0000005E" w14:textId="77777777" w:rsidR="00D53340" w:rsidRDefault="00D53340">
      <w:pPr>
        <w:pBdr>
          <w:top w:val="nil"/>
          <w:left w:val="nil"/>
          <w:bottom w:val="nil"/>
          <w:right w:val="nil"/>
          <w:between w:val="nil"/>
        </w:pBdr>
        <w:spacing w:after="0" w:line="240" w:lineRule="auto"/>
        <w:ind w:left="720"/>
        <w:rPr>
          <w:color w:val="000000"/>
          <w:sz w:val="24"/>
          <w:szCs w:val="24"/>
        </w:rPr>
      </w:pPr>
    </w:p>
    <w:p w14:paraId="0000005F" w14:textId="77777777" w:rsidR="00D53340" w:rsidRDefault="00000000">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your overall rating of the vendor be poor, satisfactory, above average or superior?</w:t>
      </w:r>
    </w:p>
    <w:p w14:paraId="00000060" w14:textId="77777777" w:rsidR="00D53340" w:rsidRDefault="00D53340">
      <w:pPr>
        <w:pBdr>
          <w:top w:val="nil"/>
          <w:left w:val="nil"/>
          <w:bottom w:val="nil"/>
          <w:right w:val="nil"/>
          <w:between w:val="nil"/>
        </w:pBdr>
        <w:spacing w:after="0" w:line="240" w:lineRule="auto"/>
        <w:ind w:left="720"/>
        <w:rPr>
          <w:rFonts w:ascii="Garamond" w:eastAsia="Garamond" w:hAnsi="Garamond" w:cs="Garamond"/>
          <w:color w:val="000000"/>
          <w:sz w:val="24"/>
          <w:szCs w:val="24"/>
        </w:rPr>
      </w:pPr>
    </w:p>
    <w:tbl>
      <w:tblPr>
        <w:tblStyle w:val="afc"/>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53340" w14:paraId="4BCD50CE" w14:textId="77777777">
        <w:trPr>
          <w:jc w:val="center"/>
        </w:trPr>
        <w:tc>
          <w:tcPr>
            <w:tcW w:w="9923" w:type="dxa"/>
            <w:tcBorders>
              <w:left w:val="single" w:sz="4" w:space="0" w:color="000000"/>
            </w:tcBorders>
            <w:shd w:val="clear" w:color="auto" w:fill="DEEAF6"/>
            <w:vAlign w:val="bottom"/>
          </w:tcPr>
          <w:p w14:paraId="00000061" w14:textId="77777777" w:rsidR="00D53340" w:rsidRDefault="00D53340">
            <w:pPr>
              <w:pBdr>
                <w:top w:val="nil"/>
                <w:left w:val="nil"/>
                <w:bottom w:val="nil"/>
                <w:right w:val="nil"/>
                <w:between w:val="nil"/>
              </w:pBdr>
              <w:spacing w:after="0" w:line="240" w:lineRule="auto"/>
              <w:rPr>
                <w:rFonts w:ascii="Garamond" w:eastAsia="Garamond" w:hAnsi="Garamond" w:cs="Garamond"/>
                <w:color w:val="000000"/>
                <w:sz w:val="24"/>
                <w:szCs w:val="24"/>
              </w:rPr>
            </w:pPr>
          </w:p>
        </w:tc>
      </w:tr>
    </w:tbl>
    <w:p w14:paraId="00000062" w14:textId="77777777" w:rsidR="00D53340" w:rsidRDefault="00D53340">
      <w:pPr>
        <w:pBdr>
          <w:top w:val="nil"/>
          <w:left w:val="nil"/>
          <w:bottom w:val="nil"/>
          <w:right w:val="nil"/>
          <w:between w:val="nil"/>
        </w:pBdr>
        <w:spacing w:after="0" w:line="240" w:lineRule="auto"/>
        <w:rPr>
          <w:rFonts w:ascii="Garamond" w:eastAsia="Garamond" w:hAnsi="Garamond" w:cs="Garamond"/>
          <w:color w:val="000000"/>
          <w:sz w:val="24"/>
          <w:szCs w:val="24"/>
        </w:rPr>
      </w:pPr>
    </w:p>
    <w:p w14:paraId="00000063" w14:textId="77777777" w:rsidR="00D53340" w:rsidRDefault="00D53340">
      <w:pPr>
        <w:pBdr>
          <w:top w:val="nil"/>
          <w:left w:val="nil"/>
          <w:bottom w:val="nil"/>
          <w:right w:val="nil"/>
          <w:between w:val="nil"/>
        </w:pBdr>
        <w:spacing w:after="0" w:line="240" w:lineRule="auto"/>
        <w:ind w:left="720"/>
        <w:rPr>
          <w:rFonts w:ascii="Garamond" w:eastAsia="Garamond" w:hAnsi="Garamond" w:cs="Garamond"/>
          <w:color w:val="000000"/>
          <w:sz w:val="24"/>
          <w:szCs w:val="24"/>
        </w:rPr>
      </w:pPr>
    </w:p>
    <w:p w14:paraId="00000064" w14:textId="77777777" w:rsidR="00D53340" w:rsidRDefault="00D53340">
      <w:pPr>
        <w:pBdr>
          <w:top w:val="nil"/>
          <w:left w:val="nil"/>
          <w:bottom w:val="nil"/>
          <w:right w:val="nil"/>
          <w:between w:val="nil"/>
        </w:pBdr>
        <w:spacing w:after="0" w:line="240" w:lineRule="auto"/>
        <w:ind w:left="720"/>
        <w:rPr>
          <w:rFonts w:ascii="Garamond" w:eastAsia="Garamond" w:hAnsi="Garamond" w:cs="Garamond"/>
          <w:color w:val="000000"/>
          <w:sz w:val="24"/>
          <w:szCs w:val="24"/>
        </w:rPr>
      </w:pPr>
    </w:p>
    <w:sectPr w:rsidR="00D53340">
      <w:footerReference w:type="default" r:id="rId13"/>
      <w:foot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0BB36" w14:textId="77777777" w:rsidR="00CF60EC" w:rsidRDefault="00CF60EC">
      <w:pPr>
        <w:spacing w:after="0" w:line="240" w:lineRule="auto"/>
      </w:pPr>
      <w:r>
        <w:separator/>
      </w:r>
    </w:p>
  </w:endnote>
  <w:endnote w:type="continuationSeparator" w:id="0">
    <w:p w14:paraId="17D7FC73" w14:textId="77777777" w:rsidR="00CF60EC" w:rsidRDefault="00CF6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7" w14:textId="5BE3C4AC" w:rsidR="00D53340" w:rsidRDefault="00000000">
    <w:pPr>
      <w:pBdr>
        <w:top w:val="nil"/>
        <w:left w:val="nil"/>
        <w:bottom w:val="nil"/>
        <w:right w:val="nil"/>
        <w:between w:val="nil"/>
      </w:pBdr>
      <w:tabs>
        <w:tab w:val="center" w:pos="4680"/>
        <w:tab w:val="right" w:pos="9360"/>
      </w:tabs>
      <w:jc w:val="center"/>
      <w:rPr>
        <w:rFonts w:ascii="Garamond" w:eastAsia="Garamond" w:hAnsi="Garamond" w:cs="Garamond"/>
        <w:color w:val="000000"/>
      </w:rPr>
    </w:pPr>
    <w:r>
      <w:rPr>
        <w:rFonts w:ascii="Garamond" w:eastAsia="Garamond" w:hAnsi="Garamond" w:cs="Garamond"/>
        <w:color w:val="000000"/>
      </w:rPr>
      <w:t xml:space="preserve">Page </w:t>
    </w:r>
    <w:r>
      <w:rPr>
        <w:rFonts w:ascii="Garamond" w:eastAsia="Garamond" w:hAnsi="Garamond" w:cs="Garamond"/>
        <w:color w:val="000000"/>
        <w:sz w:val="24"/>
        <w:szCs w:val="24"/>
      </w:rPr>
      <w:fldChar w:fldCharType="begin"/>
    </w:r>
    <w:r>
      <w:rPr>
        <w:rFonts w:ascii="Garamond" w:eastAsia="Garamond" w:hAnsi="Garamond" w:cs="Garamond"/>
        <w:color w:val="000000"/>
        <w:sz w:val="24"/>
        <w:szCs w:val="24"/>
      </w:rPr>
      <w:instrText>PAGE</w:instrText>
    </w:r>
    <w:r>
      <w:rPr>
        <w:rFonts w:ascii="Garamond" w:eastAsia="Garamond" w:hAnsi="Garamond" w:cs="Garamond"/>
        <w:color w:val="000000"/>
        <w:sz w:val="24"/>
        <w:szCs w:val="24"/>
      </w:rPr>
      <w:fldChar w:fldCharType="separate"/>
    </w:r>
    <w:r w:rsidR="00C0643A">
      <w:rPr>
        <w:rFonts w:ascii="Garamond" w:eastAsia="Garamond" w:hAnsi="Garamond" w:cs="Garamond"/>
        <w:noProof/>
        <w:color w:val="000000"/>
        <w:sz w:val="24"/>
        <w:szCs w:val="24"/>
      </w:rPr>
      <w:t>1</w:t>
    </w:r>
    <w:r>
      <w:rPr>
        <w:rFonts w:ascii="Garamond" w:eastAsia="Garamond" w:hAnsi="Garamond" w:cs="Garamond"/>
        <w:color w:val="000000"/>
        <w:sz w:val="24"/>
        <w:szCs w:val="24"/>
      </w:rPr>
      <w:fldChar w:fldCharType="end"/>
    </w:r>
    <w:r>
      <w:rPr>
        <w:rFonts w:ascii="Garamond" w:eastAsia="Garamond" w:hAnsi="Garamond" w:cs="Garamond"/>
        <w:color w:val="000000"/>
      </w:rPr>
      <w:t xml:space="preserve"> of </w:t>
    </w:r>
    <w:r>
      <w:rPr>
        <w:rFonts w:ascii="Garamond" w:eastAsia="Garamond" w:hAnsi="Garamond" w:cs="Garamond"/>
        <w:color w:val="000000"/>
        <w:sz w:val="24"/>
        <w:szCs w:val="24"/>
      </w:rPr>
      <w:fldChar w:fldCharType="begin"/>
    </w:r>
    <w:r>
      <w:rPr>
        <w:rFonts w:ascii="Garamond" w:eastAsia="Garamond" w:hAnsi="Garamond" w:cs="Garamond"/>
        <w:color w:val="000000"/>
        <w:sz w:val="24"/>
        <w:szCs w:val="24"/>
      </w:rPr>
      <w:instrText>NUMPAGES</w:instrText>
    </w:r>
    <w:r>
      <w:rPr>
        <w:rFonts w:ascii="Garamond" w:eastAsia="Garamond" w:hAnsi="Garamond" w:cs="Garamond"/>
        <w:color w:val="000000"/>
        <w:sz w:val="24"/>
        <w:szCs w:val="24"/>
      </w:rPr>
      <w:fldChar w:fldCharType="separate"/>
    </w:r>
    <w:r w:rsidR="00C0643A">
      <w:rPr>
        <w:rFonts w:ascii="Garamond" w:eastAsia="Garamond" w:hAnsi="Garamond" w:cs="Garamond"/>
        <w:noProof/>
        <w:color w:val="000000"/>
        <w:sz w:val="24"/>
        <w:szCs w:val="24"/>
      </w:rPr>
      <w:t>2</w:t>
    </w:r>
    <w:r>
      <w:rPr>
        <w:rFonts w:ascii="Garamond" w:eastAsia="Garamond" w:hAnsi="Garamond" w:cs="Garamond"/>
        <w:color w:val="000000"/>
        <w:sz w:val="24"/>
        <w:szCs w:val="24"/>
      </w:rPr>
      <w:fldChar w:fldCharType="end"/>
    </w:r>
  </w:p>
  <w:p w14:paraId="00000068" w14:textId="77777777" w:rsidR="00D53340" w:rsidRDefault="00D53340">
    <w:pPr>
      <w:pBdr>
        <w:top w:val="nil"/>
        <w:left w:val="nil"/>
        <w:bottom w:val="nil"/>
        <w:right w:val="nil"/>
        <w:between w:val="nil"/>
      </w:pBdr>
      <w:tabs>
        <w:tab w:val="center" w:pos="4680"/>
        <w:tab w:val="right" w:pos="9360"/>
      </w:tabs>
      <w:jc w:val="cente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5" w14:textId="77777777" w:rsidR="00D53340" w:rsidRDefault="00000000">
    <w:pPr>
      <w:pBdr>
        <w:top w:val="nil"/>
        <w:left w:val="nil"/>
        <w:bottom w:val="nil"/>
        <w:right w:val="nil"/>
        <w:between w:val="nil"/>
      </w:pBdr>
      <w:tabs>
        <w:tab w:val="center" w:pos="4680"/>
        <w:tab w:val="right" w:pos="9360"/>
      </w:tabs>
      <w:jc w:val="center"/>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Pr>
        <w:b/>
        <w:color w:val="000000"/>
        <w:sz w:val="24"/>
        <w:szCs w:val="24"/>
      </w:rPr>
      <w:fldChar w:fldCharType="end"/>
    </w:r>
  </w:p>
  <w:p w14:paraId="00000066" w14:textId="77777777" w:rsidR="00D53340" w:rsidRDefault="00D5334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55DAA" w14:textId="77777777" w:rsidR="00CF60EC" w:rsidRDefault="00CF60EC">
      <w:pPr>
        <w:spacing w:after="0" w:line="240" w:lineRule="auto"/>
      </w:pPr>
      <w:r>
        <w:separator/>
      </w:r>
    </w:p>
  </w:footnote>
  <w:footnote w:type="continuationSeparator" w:id="0">
    <w:p w14:paraId="1625827B" w14:textId="77777777" w:rsidR="00CF60EC" w:rsidRDefault="00CF60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F1358"/>
    <w:multiLevelType w:val="multilevel"/>
    <w:tmpl w:val="8A7C3B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63623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340"/>
    <w:rsid w:val="001804FD"/>
    <w:rsid w:val="007005D7"/>
    <w:rsid w:val="00933934"/>
    <w:rsid w:val="00C0643A"/>
    <w:rsid w:val="00CF60EC"/>
    <w:rsid w:val="00D53340"/>
    <w:rsid w:val="00DD2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4856F"/>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uiPriority w:val="1"/>
    <w:qFormat/>
    <w:rsid w:val="00CD44EC"/>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doareferences@idoa.in.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kfiioZm9PNObRtf4Fw29dQuFrg==">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</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5" ma:contentTypeDescription="Create a new document." ma:contentTypeScope="" ma:versionID="48917b61984c87e57792a75f1f831188">
  <xsd:schema xmlns:xsd="http://www.w3.org/2001/XMLSchema" xmlns:xs="http://www.w3.org/2001/XMLSchema" xmlns:p="http://schemas.microsoft.com/office/2006/metadata/properties" xmlns:ns2="ab666714-0c16-40cd-aa3b-f7530d357400" xmlns:ns3="600f4127-0793-4596-8d17-bad74c0838d8" targetNamespace="http://schemas.microsoft.com/office/2006/metadata/properties" ma:root="true" ma:fieldsID="43830993978c8078ba11fb0a5f40f1fd" ns2:_="" ns3:_="">
    <xsd:import namespace="ab666714-0c16-40cd-aa3b-f7530d357400"/>
    <xsd:import namespace="600f4127-0793-4596-8d17-bad74c0838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0f4127-0793-4596-8d17-bad74c0838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CE980D-5715-467B-A2FF-BCAD2F97BD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9B70CAE-AC2D-4BF2-A7F0-C402EDD84C48}">
  <ds:schemaRefs>
    <ds:schemaRef ds:uri="http://schemas.microsoft.com/sharepoint/v3/contenttype/forms"/>
  </ds:schemaRefs>
</ds:datastoreItem>
</file>

<file path=customXml/itemProps4.xml><?xml version="1.0" encoding="utf-8"?>
<ds:datastoreItem xmlns:ds="http://schemas.openxmlformats.org/officeDocument/2006/customXml" ds:itemID="{4FEB979D-6C8E-4D7E-9211-010CBC6D6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600f4127-0793-4596-8d17-bad74c083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565</Words>
  <Characters>3227</Characters>
  <Application>Microsoft Office Word</Application>
  <DocSecurity>0</DocSecurity>
  <Lines>26</Lines>
  <Paragraphs>7</Paragraphs>
  <ScaleCrop>false</ScaleCrop>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ljones</dc:creator>
  <cp:lastModifiedBy>Diego</cp:lastModifiedBy>
  <cp:revision>2</cp:revision>
  <dcterms:created xsi:type="dcterms:W3CDTF">2023-11-15T21:34:00Z</dcterms:created>
  <dcterms:modified xsi:type="dcterms:W3CDTF">2023-11-15T21:34:00Z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